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599F">
        <w:rPr>
          <w:rFonts w:ascii="Times New Roman" w:eastAsia="Times New Roman" w:hAnsi="Times New Roman" w:cs="Times New Roman"/>
          <w:b/>
          <w:sz w:val="24"/>
          <w:szCs w:val="24"/>
        </w:rPr>
        <w:t>How to check your Excel chemical inventory list against the Exhibit 1 chemicals list using CAS numbers.</w:t>
      </w:r>
      <w:proofErr w:type="gramEnd"/>
    </w:p>
    <w:p w:rsidR="00C2599F" w:rsidRP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Courtesy of Kristen Murphy</w:t>
      </w:r>
    </w:p>
    <w:p w:rsid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9F" w:rsidRP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C2599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2599F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Excel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599F">
        <w:rPr>
          <w:rFonts w:ascii="Times New Roman" w:eastAsia="Times New Roman" w:hAnsi="Times New Roman" w:cs="Times New Roman"/>
          <w:sz w:val="24"/>
          <w:szCs w:val="24"/>
        </w:rPr>
        <w:t>chemical inventory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list,   add</w:t>
      </w:r>
      <w:r w:rsidRPr="00C2599F">
        <w:rPr>
          <w:rFonts w:ascii="Times New Roman" w:eastAsia="Times New Roman" w:hAnsi="Times New Roman" w:cs="Times New Roman"/>
          <w:sz w:val="24"/>
          <w:szCs w:val="24"/>
        </w:rPr>
        <w:t xml:space="preserve"> two new blank columns next to the column that has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2599F">
        <w:rPr>
          <w:rFonts w:ascii="Times New Roman" w:eastAsia="Times New Roman" w:hAnsi="Times New Roman" w:cs="Times New Roman"/>
          <w:sz w:val="24"/>
          <w:szCs w:val="24"/>
        </w:rPr>
        <w:t>our CAS numbers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99F" w:rsidRP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C2599F">
        <w:rPr>
          <w:rFonts w:ascii="Times New Roman" w:eastAsia="Times New Roman" w:hAnsi="Times New Roman" w:cs="Times New Roman"/>
          <w:sz w:val="24"/>
          <w:szCs w:val="24"/>
        </w:rPr>
        <w:t>In the second empty column copy and paste the list of CAS numbers from the settlement agreement</w:t>
      </w:r>
    </w:p>
    <w:p w:rsidR="00C2599F" w:rsidRP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C2599F">
        <w:rPr>
          <w:rFonts w:ascii="Times New Roman" w:eastAsia="Times New Roman" w:hAnsi="Times New Roman" w:cs="Times New Roman"/>
          <w:sz w:val="24"/>
          <w:szCs w:val="24"/>
        </w:rPr>
        <w:t>Use the formula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Pr="00C2599F">
        <w:rPr>
          <w:rFonts w:ascii="Times New Roman" w:eastAsia="Times New Roman" w:hAnsi="Times New Roman" w:cs="Times New Roman"/>
          <w:sz w:val="24"/>
          <w:szCs w:val="24"/>
        </w:rPr>
        <w:t xml:space="preserve"> in the first box of the empty row directly next to the CAS numbers.  Change the letters to match your excel sheet.  </w:t>
      </w:r>
      <w:r>
        <w:rPr>
          <w:rFonts w:ascii="Times New Roman" w:eastAsia="Times New Roman" w:hAnsi="Times New Roman" w:cs="Times New Roman"/>
          <w:sz w:val="24"/>
          <w:szCs w:val="24"/>
        </w:rPr>
        <w:t>In this example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599F">
        <w:rPr>
          <w:rFonts w:ascii="Times New Roman" w:eastAsia="Times New Roman" w:hAnsi="Times New Roman" w:cs="Times New Roman"/>
          <w:sz w:val="24"/>
          <w:szCs w:val="24"/>
        </w:rPr>
        <w:t xml:space="preserve"> inventory</w:t>
      </w:r>
      <w:proofErr w:type="gramEnd"/>
      <w:r w:rsidRPr="00C2599F">
        <w:rPr>
          <w:rFonts w:ascii="Times New Roman" w:eastAsia="Times New Roman" w:hAnsi="Times New Roman" w:cs="Times New Roman"/>
          <w:sz w:val="24"/>
          <w:szCs w:val="24"/>
        </w:rPr>
        <w:t xml:space="preserve"> CAS numbers were in column B and our settlement agreement CAS numbers were in column D. </w:t>
      </w:r>
    </w:p>
    <w:p w:rsidR="00C2599F" w:rsidRP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99F" w:rsidRP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9F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Start"/>
      <w:r w:rsidRPr="00C2599F">
        <w:rPr>
          <w:rFonts w:ascii="Times New Roman" w:eastAsia="Times New Roman" w:hAnsi="Times New Roman" w:cs="Times New Roman"/>
          <w:sz w:val="24"/>
          <w:szCs w:val="24"/>
        </w:rPr>
        <w:t>IF(</w:t>
      </w:r>
      <w:proofErr w:type="gramEnd"/>
      <w:r w:rsidRPr="00C2599F">
        <w:rPr>
          <w:rFonts w:ascii="Times New Roman" w:eastAsia="Times New Roman" w:hAnsi="Times New Roman" w:cs="Times New Roman"/>
          <w:sz w:val="24"/>
          <w:szCs w:val="24"/>
        </w:rPr>
        <w:t>ISERROR(MATCH(B1,$D$1:$D$500,0)),"",B1)</w:t>
      </w:r>
    </w:p>
    <w:p w:rsidR="00C2599F" w:rsidRP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99F" w:rsidRP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C2599F">
        <w:rPr>
          <w:rFonts w:ascii="Times New Roman" w:eastAsia="Times New Roman" w:hAnsi="Times New Roman" w:cs="Times New Roman"/>
          <w:sz w:val="24"/>
          <w:szCs w:val="24"/>
        </w:rPr>
        <w:t xml:space="preserve">Drag the formula down the column so the formula copies into every cell.  </w:t>
      </w:r>
    </w:p>
    <w:p w:rsidR="00C2599F" w:rsidRP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9F">
        <w:rPr>
          <w:rFonts w:ascii="Times New Roman" w:eastAsia="Times New Roman" w:hAnsi="Times New Roman" w:cs="Times New Roman"/>
          <w:sz w:val="24"/>
          <w:szCs w:val="24"/>
        </w:rPr>
        <w:t> Any time a CAS number in column B matches a CAS number in column D it will show up in column C</w:t>
      </w:r>
    </w:p>
    <w:p w:rsidR="00C2599F" w:rsidRP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99F" w:rsidRP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C2599F">
        <w:rPr>
          <w:rFonts w:ascii="Times New Roman" w:eastAsia="Times New Roman" w:hAnsi="Times New Roman" w:cs="Times New Roman"/>
          <w:sz w:val="24"/>
          <w:szCs w:val="24"/>
        </w:rPr>
        <w:t>Highlight column C again and copy it.  Past it as a value rather than a formula</w:t>
      </w:r>
    </w:p>
    <w:p w:rsidR="00C2599F" w:rsidRP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C2599F">
        <w:rPr>
          <w:rFonts w:ascii="Times New Roman" w:eastAsia="Times New Roman" w:hAnsi="Times New Roman" w:cs="Times New Roman"/>
          <w:sz w:val="24"/>
          <w:szCs w:val="24"/>
        </w:rPr>
        <w:t>Highlight column C and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by Z-A, expand the section.  </w:t>
      </w:r>
      <w:r w:rsidRPr="00C2599F">
        <w:rPr>
          <w:rFonts w:ascii="Times New Roman" w:eastAsia="Times New Roman" w:hAnsi="Times New Roman" w:cs="Times New Roman"/>
          <w:sz w:val="24"/>
          <w:szCs w:val="24"/>
        </w:rPr>
        <w:t xml:space="preserve">This groups everything that is in the </w:t>
      </w:r>
      <w:r>
        <w:rPr>
          <w:rFonts w:ascii="Times New Roman" w:eastAsia="Times New Roman" w:hAnsi="Times New Roman" w:cs="Times New Roman"/>
          <w:sz w:val="24"/>
          <w:szCs w:val="24"/>
        </w:rPr>
        <w:t>settlement agreement together.</w:t>
      </w:r>
    </w:p>
    <w:p w:rsidR="00C2599F" w:rsidRP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99F" w:rsidRDefault="00C2599F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99F">
        <w:rPr>
          <w:rFonts w:ascii="Times New Roman" w:eastAsia="Times New Roman" w:hAnsi="Times New Roman" w:cs="Times New Roman"/>
          <w:sz w:val="24"/>
          <w:szCs w:val="24"/>
        </w:rPr>
        <w:t>Anything that</w:t>
      </w:r>
      <w:proofErr w:type="gramStart"/>
      <w:r w:rsidRPr="00C2599F">
        <w:rPr>
          <w:rFonts w:ascii="Times New Roman" w:eastAsia="Times New Roman" w:hAnsi="Times New Roman" w:cs="Times New Roman"/>
          <w:sz w:val="24"/>
          <w:szCs w:val="24"/>
        </w:rPr>
        <w:t>  has</w:t>
      </w:r>
      <w:proofErr w:type="gramEnd"/>
      <w:r w:rsidRPr="00C2599F">
        <w:rPr>
          <w:rFonts w:ascii="Times New Roman" w:eastAsia="Times New Roman" w:hAnsi="Times New Roman" w:cs="Times New Roman"/>
          <w:sz w:val="24"/>
          <w:szCs w:val="24"/>
        </w:rPr>
        <w:t xml:space="preserve">  CAS number in both columns is in the settlement agreement.  </w:t>
      </w:r>
    </w:p>
    <w:p w:rsidR="00EA1D61" w:rsidRDefault="00EA1D61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Color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cells for items on the list.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Color code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actual containers with matching colored tape for ease of identification in the future.</w:t>
      </w:r>
    </w:p>
    <w:p w:rsidR="00EA1D61" w:rsidRPr="00C2599F" w:rsidRDefault="00EA1D61" w:rsidP="00C25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Repeat process for ‘particularly hazardous substances’ list. </w:t>
      </w:r>
      <w:bookmarkStart w:id="0" w:name="_GoBack"/>
      <w:bookmarkEnd w:id="0"/>
    </w:p>
    <w:p w:rsidR="00794547" w:rsidRDefault="00794547"/>
    <w:sectPr w:rsidR="0079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9F"/>
    <w:rsid w:val="00794547"/>
    <w:rsid w:val="00C2599F"/>
    <w:rsid w:val="00E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Company>Windows User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2012-10-17T17:44:00Z</dcterms:created>
  <dcterms:modified xsi:type="dcterms:W3CDTF">2012-10-17T21:19:00Z</dcterms:modified>
</cp:coreProperties>
</file>